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9C" w:rsidRDefault="00AB5A15" w:rsidP="003072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sz w:val="24"/>
          <w:szCs w:val="24"/>
        </w:rPr>
        <w:t xml:space="preserve">АННОТАЦИЯ К </w:t>
      </w:r>
      <w:r>
        <w:rPr>
          <w:rFonts w:ascii="Times New Roman" w:hAnsi="Times New Roman" w:cs="Times New Roman"/>
          <w:sz w:val="24"/>
          <w:szCs w:val="24"/>
        </w:rPr>
        <w:t xml:space="preserve">РАБОЧЕЙ ПРОГРАММЕ </w:t>
      </w:r>
    </w:p>
    <w:p w:rsidR="0099609C" w:rsidRDefault="00AB5A15" w:rsidP="003072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99609C">
        <w:rPr>
          <w:rFonts w:ascii="Times New Roman" w:hAnsi="Times New Roman" w:cs="Times New Roman"/>
          <w:sz w:val="24"/>
          <w:szCs w:val="24"/>
        </w:rPr>
        <w:t xml:space="preserve">ДИСЦИПЛИНЕ «ЧЕЛЮСТНО-ЛИЦЕВАЯ ХИРУРГИЯ» </w:t>
      </w:r>
    </w:p>
    <w:p w:rsidR="00F03A30" w:rsidRPr="00276B10" w:rsidRDefault="0099609C" w:rsidP="003072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</w:t>
      </w:r>
      <w:r w:rsidR="00AB5A15" w:rsidRPr="00F03A3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AB5A15">
        <w:rPr>
          <w:rFonts w:ascii="Times New Roman" w:hAnsi="Times New Roman" w:cs="Times New Roman"/>
          <w:b/>
          <w:bCs/>
          <w:sz w:val="24"/>
          <w:szCs w:val="24"/>
        </w:rPr>
        <w:t>ОНКОСТОМАТОЛОГИЯ И ЛУЧЕВАЯ ТЕРАПИЯ</w:t>
      </w:r>
      <w:r w:rsidR="00AB5A15" w:rsidRPr="00F03A3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B45F1" w:rsidRDefault="00EB45F1" w:rsidP="00F03A30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7642E5" w:rsidRDefault="007642E5" w:rsidP="007642E5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A30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F03A30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>
        <w:rPr>
          <w:rFonts w:ascii="Times New Roman" w:hAnsi="Times New Roman" w:cs="Times New Roman"/>
          <w:sz w:val="24"/>
          <w:szCs w:val="24"/>
        </w:rPr>
        <w:t xml:space="preserve"> 31.05.03 </w:t>
      </w:r>
      <w:r w:rsidRPr="00F03A30">
        <w:rPr>
          <w:rFonts w:ascii="Times New Roman" w:hAnsi="Times New Roman" w:cs="Times New Roman"/>
          <w:bCs/>
          <w:sz w:val="24"/>
          <w:szCs w:val="24"/>
        </w:rPr>
        <w:t>Стоматология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(уровень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).</w:t>
      </w:r>
    </w:p>
    <w:p w:rsidR="007642E5" w:rsidRPr="007642E5" w:rsidRDefault="007642E5" w:rsidP="007642E5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B45F1">
        <w:rPr>
          <w:rFonts w:ascii="Times New Roman" w:hAnsi="Times New Roman" w:cs="Times New Roman"/>
          <w:iCs/>
          <w:sz w:val="24"/>
          <w:szCs w:val="24"/>
        </w:rPr>
        <w:t>2.</w:t>
      </w:r>
      <w:r w:rsidRPr="00F03A30">
        <w:rPr>
          <w:rFonts w:ascii="Times New Roman" w:hAnsi="Times New Roman" w:cs="Times New Roman"/>
          <w:b/>
          <w:sz w:val="24"/>
          <w:szCs w:val="24"/>
        </w:rPr>
        <w:t xml:space="preserve">Место дисциплины </w:t>
      </w:r>
      <w:r>
        <w:rPr>
          <w:rFonts w:ascii="Times New Roman" w:hAnsi="Times New Roman" w:cs="Times New Roman"/>
          <w:b/>
          <w:sz w:val="24"/>
          <w:szCs w:val="24"/>
        </w:rPr>
        <w:t xml:space="preserve">(модуля) </w:t>
      </w:r>
      <w:r w:rsidRPr="00F03A30">
        <w:rPr>
          <w:rFonts w:ascii="Times New Roman" w:hAnsi="Times New Roman" w:cs="Times New Roman"/>
          <w:b/>
          <w:sz w:val="24"/>
          <w:szCs w:val="24"/>
        </w:rPr>
        <w:t>в структуре основной образовательной программы</w:t>
      </w:r>
      <w:r w:rsidRPr="00F03A30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модуль </w:t>
      </w:r>
      <w:r w:rsidRPr="007642E5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7642E5">
        <w:rPr>
          <w:rFonts w:ascii="Times New Roman" w:hAnsi="Times New Roman" w:cs="Times New Roman"/>
          <w:bCs/>
          <w:sz w:val="24"/>
          <w:szCs w:val="24"/>
        </w:rPr>
        <w:t>Онкостоматология</w:t>
      </w:r>
      <w:proofErr w:type="spellEnd"/>
      <w:r w:rsidRPr="007642E5">
        <w:rPr>
          <w:rFonts w:ascii="Times New Roman" w:hAnsi="Times New Roman" w:cs="Times New Roman"/>
          <w:bCs/>
          <w:sz w:val="24"/>
          <w:szCs w:val="24"/>
        </w:rPr>
        <w:t xml:space="preserve"> и лучевая терапия»</w:t>
      </w:r>
      <w:r>
        <w:rPr>
          <w:rFonts w:ascii="Times New Roman" w:hAnsi="Times New Roman" w:cs="Times New Roman"/>
          <w:sz w:val="24"/>
          <w:szCs w:val="24"/>
        </w:rPr>
        <w:t>включен в блок 1, базовую</w:t>
      </w:r>
      <w:r w:rsidRPr="00F03A30">
        <w:rPr>
          <w:rFonts w:ascii="Times New Roman" w:hAnsi="Times New Roman" w:cs="Times New Roman"/>
          <w:sz w:val="24"/>
          <w:szCs w:val="24"/>
        </w:rPr>
        <w:t xml:space="preserve"> часть дисциплин</w:t>
      </w:r>
      <w:r>
        <w:rPr>
          <w:rFonts w:ascii="Times New Roman" w:hAnsi="Times New Roman" w:cs="Times New Roman"/>
          <w:sz w:val="24"/>
          <w:szCs w:val="24"/>
        </w:rPr>
        <w:t xml:space="preserve">ы «Челюстно-лицевая хирургия» </w:t>
      </w:r>
      <w:r w:rsidRPr="00F03A30">
        <w:rPr>
          <w:rFonts w:ascii="Times New Roman" w:hAnsi="Times New Roman" w:cs="Times New Roman"/>
          <w:sz w:val="24"/>
          <w:szCs w:val="24"/>
        </w:rPr>
        <w:t xml:space="preserve">профессионального цикла. </w:t>
      </w:r>
    </w:p>
    <w:p w:rsidR="0071586C" w:rsidRPr="004D36CA" w:rsidRDefault="007642E5" w:rsidP="007642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изучается на</w:t>
      </w:r>
      <w:r w:rsidR="005336F2" w:rsidRPr="004D36CA">
        <w:rPr>
          <w:rFonts w:ascii="Times New Roman" w:hAnsi="Times New Roman" w:cs="Times New Roman"/>
          <w:sz w:val="24"/>
          <w:szCs w:val="24"/>
        </w:rPr>
        <w:t xml:space="preserve"> 4 курсе -  8</w:t>
      </w:r>
      <w:r w:rsidR="007E44BF" w:rsidRPr="004D36CA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4D36CA" w:rsidRPr="004D36CA" w:rsidRDefault="00EB45F1" w:rsidP="00120F85">
      <w:pPr>
        <w:spacing w:after="0" w:line="240" w:lineRule="auto"/>
        <w:jc w:val="both"/>
        <w:rPr>
          <w:i/>
        </w:rPr>
      </w:pPr>
      <w:r w:rsidRPr="00B56088">
        <w:rPr>
          <w:rFonts w:ascii="Times New Roman" w:hAnsi="Times New Roman" w:cs="Times New Roman"/>
          <w:sz w:val="24"/>
          <w:szCs w:val="24"/>
        </w:rPr>
        <w:t xml:space="preserve">3. </w:t>
      </w:r>
      <w:r w:rsidR="00986831" w:rsidRPr="00B56088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="007642E5">
        <w:rPr>
          <w:rFonts w:ascii="Times New Roman" w:hAnsi="Times New Roman" w:cs="Times New Roman"/>
          <w:b/>
          <w:sz w:val="24"/>
          <w:szCs w:val="24"/>
        </w:rPr>
        <w:t>модуля</w:t>
      </w:r>
      <w:r w:rsidR="00986831" w:rsidRPr="004D36CA">
        <w:rPr>
          <w:rFonts w:ascii="Times New Roman" w:hAnsi="Times New Roman" w:cs="Times New Roman"/>
          <w:sz w:val="24"/>
          <w:szCs w:val="24"/>
        </w:rPr>
        <w:t xml:space="preserve">: </w:t>
      </w:r>
      <w:r w:rsidRPr="004D36CA">
        <w:rPr>
          <w:rFonts w:ascii="Times New Roman" w:hAnsi="Times New Roman" w:cs="Times New Roman"/>
          <w:sz w:val="24"/>
          <w:szCs w:val="24"/>
        </w:rPr>
        <w:t xml:space="preserve">приобретение знаний </w:t>
      </w:r>
      <w:r w:rsidR="0011678D" w:rsidRPr="004D36CA">
        <w:rPr>
          <w:rFonts w:ascii="Times New Roman" w:hAnsi="Times New Roman" w:cs="Times New Roman"/>
          <w:sz w:val="24"/>
          <w:szCs w:val="24"/>
        </w:rPr>
        <w:t xml:space="preserve">по </w:t>
      </w:r>
      <w:r w:rsidR="0011678D" w:rsidRPr="004D36CA">
        <w:rPr>
          <w:rFonts w:ascii="Times New Roman" w:hAnsi="Times New Roman" w:cs="Times New Roman"/>
          <w:sz w:val="24"/>
        </w:rPr>
        <w:t>диагностике</w:t>
      </w:r>
      <w:r w:rsidR="004D36CA">
        <w:rPr>
          <w:rFonts w:ascii="Times New Roman" w:hAnsi="Times New Roman" w:cs="Times New Roman"/>
          <w:sz w:val="24"/>
          <w:szCs w:val="24"/>
        </w:rPr>
        <w:t xml:space="preserve">доброкачественных, </w:t>
      </w:r>
      <w:r w:rsidR="004D36CA" w:rsidRPr="0071586C">
        <w:rPr>
          <w:rFonts w:ascii="Times New Roman" w:hAnsi="Times New Roman" w:cs="Times New Roman"/>
          <w:sz w:val="24"/>
          <w:szCs w:val="24"/>
        </w:rPr>
        <w:t>злокачественных опухолей и опухолеподобных поражений челюстно</w:t>
      </w:r>
      <w:r w:rsidR="004D36CA">
        <w:rPr>
          <w:rFonts w:ascii="Times New Roman" w:hAnsi="Times New Roman" w:cs="Times New Roman"/>
          <w:sz w:val="24"/>
          <w:szCs w:val="24"/>
        </w:rPr>
        <w:t>-лицевой области и шеи и оказанию помощи</w:t>
      </w:r>
      <w:r w:rsidR="004D36CA" w:rsidRPr="0071586C">
        <w:rPr>
          <w:rFonts w:ascii="Times New Roman" w:hAnsi="Times New Roman" w:cs="Times New Roman"/>
          <w:sz w:val="24"/>
          <w:szCs w:val="24"/>
        </w:rPr>
        <w:t xml:space="preserve"> пациентам.</w:t>
      </w:r>
    </w:p>
    <w:p w:rsidR="00881E75" w:rsidRPr="00A05653" w:rsidRDefault="00FC5273" w:rsidP="00FC52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088">
        <w:rPr>
          <w:rFonts w:ascii="Times New Roman" w:hAnsi="Times New Roman" w:cs="Times New Roman"/>
          <w:sz w:val="24"/>
          <w:szCs w:val="24"/>
        </w:rPr>
        <w:t xml:space="preserve">4. </w:t>
      </w:r>
      <w:r w:rsidR="00531FD8" w:rsidRPr="00B56088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7642E5">
        <w:rPr>
          <w:rFonts w:ascii="Times New Roman" w:hAnsi="Times New Roman" w:cs="Times New Roman"/>
          <w:b/>
          <w:sz w:val="24"/>
          <w:szCs w:val="24"/>
        </w:rPr>
        <w:t xml:space="preserve"> результатам освоения </w:t>
      </w:r>
      <w:r w:rsidR="000D189F">
        <w:rPr>
          <w:rFonts w:ascii="Times New Roman" w:hAnsi="Times New Roman" w:cs="Times New Roman"/>
          <w:b/>
          <w:sz w:val="24"/>
          <w:szCs w:val="24"/>
        </w:rPr>
        <w:t>модуля</w:t>
      </w:r>
      <w:r w:rsidR="00531FD8" w:rsidRPr="00B56088">
        <w:rPr>
          <w:rFonts w:ascii="Times New Roman" w:hAnsi="Times New Roman" w:cs="Times New Roman"/>
          <w:sz w:val="24"/>
          <w:szCs w:val="24"/>
        </w:rPr>
        <w:t>.</w:t>
      </w:r>
    </w:p>
    <w:p w:rsidR="005B3734" w:rsidRDefault="005B3734" w:rsidP="005B3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331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</w:t>
      </w:r>
      <w:r>
        <w:rPr>
          <w:rFonts w:ascii="Times New Roman" w:hAnsi="Times New Roman" w:cs="Times New Roman"/>
          <w:sz w:val="24"/>
          <w:szCs w:val="24"/>
        </w:rPr>
        <w:t xml:space="preserve">ование </w:t>
      </w:r>
      <w:r w:rsidRPr="00B00331">
        <w:rPr>
          <w:rFonts w:ascii="Times New Roman" w:hAnsi="Times New Roman" w:cs="Times New Roman"/>
          <w:sz w:val="24"/>
          <w:szCs w:val="24"/>
        </w:rPr>
        <w:t>общекультурных, общепрофессиональных  и профессиональных  компетенций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B3734" w:rsidRPr="00175C0F" w:rsidRDefault="005B3734" w:rsidP="005B3734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0F">
        <w:rPr>
          <w:rFonts w:ascii="Times New Roman" w:hAnsi="Times New Roman" w:cs="Times New Roman"/>
          <w:b/>
          <w:bCs/>
          <w:sz w:val="24"/>
          <w:szCs w:val="24"/>
        </w:rPr>
        <w:t>а) общекультурные компетенции (ОК):</w:t>
      </w:r>
    </w:p>
    <w:p w:rsidR="005B3734" w:rsidRDefault="00AB5A15" w:rsidP="005B3734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ОК-5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>
        <w:rPr>
          <w:rFonts w:ascii="Times New Roman" w:hAnsi="Times New Roman" w:cs="Times New Roman"/>
          <w:sz w:val="24"/>
          <w:szCs w:val="24"/>
        </w:rPr>
        <w:t>готовность</w:t>
      </w:r>
      <w:r w:rsidR="005B3734" w:rsidRPr="00175C0F">
        <w:rPr>
          <w:rFonts w:ascii="Times New Roman" w:hAnsi="Times New Roman" w:cs="Times New Roman"/>
          <w:sz w:val="24"/>
          <w:szCs w:val="24"/>
        </w:rPr>
        <w:t xml:space="preserve"> к саморазвитию, самореализации, самообразованию, использованию творческого потенциала;</w:t>
      </w:r>
    </w:p>
    <w:p w:rsidR="005B3734" w:rsidRPr="00175C0F" w:rsidRDefault="00AB5A15" w:rsidP="005B3734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ОК-8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>
        <w:rPr>
          <w:rFonts w:ascii="Times New Roman" w:hAnsi="Times New Roman" w:cs="Times New Roman"/>
          <w:sz w:val="24"/>
          <w:szCs w:val="24"/>
        </w:rPr>
        <w:t>готовность</w:t>
      </w:r>
      <w:r w:rsidR="005B3734" w:rsidRPr="00175C0F">
        <w:rPr>
          <w:rFonts w:ascii="Times New Roman" w:hAnsi="Times New Roman" w:cs="Times New Roman"/>
          <w:sz w:val="24"/>
          <w:szCs w:val="24"/>
        </w:rPr>
        <w:t xml:space="preserve"> к работе в коллективе, толерантно воспринимать социальные, этнические, конфессиональные и культурные различия.</w:t>
      </w:r>
    </w:p>
    <w:p w:rsidR="005B3734" w:rsidRPr="00175C0F" w:rsidRDefault="005B3734" w:rsidP="005B37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C0F">
        <w:rPr>
          <w:rFonts w:ascii="Times New Roman" w:hAnsi="Times New Roman" w:cs="Times New Roman"/>
          <w:b/>
          <w:sz w:val="24"/>
          <w:szCs w:val="24"/>
        </w:rPr>
        <w:t xml:space="preserve">        б) общепрофессиональные компетенции (ОПК):</w:t>
      </w:r>
    </w:p>
    <w:p w:rsidR="005B3734" w:rsidRPr="00175C0F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ОПК-4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5B3734" w:rsidRPr="00175C0F">
        <w:rPr>
          <w:rFonts w:ascii="Times New Roman" w:hAnsi="Times New Roman" w:cs="Times New Roman"/>
          <w:sz w:val="24"/>
          <w:szCs w:val="24"/>
        </w:rPr>
        <w:t xml:space="preserve"> реализовать этические и </w:t>
      </w:r>
      <w:proofErr w:type="spellStart"/>
      <w:r w:rsidR="005B3734" w:rsidRPr="00175C0F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5B3734" w:rsidRPr="00175C0F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деятельности;</w:t>
      </w:r>
    </w:p>
    <w:p w:rsidR="005B3734" w:rsidRPr="00E705ED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ОПК-5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5B3734" w:rsidRPr="00E705ED">
        <w:rPr>
          <w:rFonts w:ascii="Times New Roman" w:hAnsi="Times New Roman" w:cs="Times New Roman"/>
          <w:sz w:val="24"/>
          <w:szCs w:val="24"/>
        </w:rPr>
        <w:t xml:space="preserve"> анализировать результаты собственной деятельности для предотвращения профессиональных ошибок;</w:t>
      </w:r>
    </w:p>
    <w:p w:rsidR="005B3734" w:rsidRPr="00175C0F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ОПК-6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>
        <w:rPr>
          <w:rFonts w:ascii="Times New Roman" w:hAnsi="Times New Roman" w:cs="Times New Roman"/>
          <w:sz w:val="24"/>
          <w:szCs w:val="24"/>
        </w:rPr>
        <w:t>готовность</w:t>
      </w:r>
      <w:r w:rsidR="005B3734" w:rsidRPr="00175C0F">
        <w:rPr>
          <w:rFonts w:ascii="Times New Roman" w:hAnsi="Times New Roman" w:cs="Times New Roman"/>
          <w:sz w:val="24"/>
          <w:szCs w:val="24"/>
        </w:rPr>
        <w:t xml:space="preserve"> к ведению медицинской документации;</w:t>
      </w:r>
    </w:p>
    <w:p w:rsidR="005B3734" w:rsidRPr="00175C0F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ОПК-</w:t>
      </w:r>
      <w:r w:rsidRPr="00175C0F">
        <w:rPr>
          <w:rFonts w:ascii="Times New Roman" w:hAnsi="Times New Roman" w:cs="Times New Roman"/>
          <w:sz w:val="24"/>
          <w:szCs w:val="24"/>
        </w:rPr>
        <w:t>8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>
        <w:rPr>
          <w:rFonts w:ascii="Times New Roman" w:hAnsi="Times New Roman" w:cs="Times New Roman"/>
          <w:sz w:val="24"/>
          <w:szCs w:val="24"/>
        </w:rPr>
        <w:t>готовность</w:t>
      </w:r>
      <w:r w:rsidR="005B3734" w:rsidRPr="00175C0F">
        <w:rPr>
          <w:rFonts w:ascii="Times New Roman" w:hAnsi="Times New Roman" w:cs="Times New Roman"/>
          <w:sz w:val="24"/>
          <w:szCs w:val="24"/>
        </w:rPr>
        <w:t xml:space="preserve"> к медицинскому применению лекарственных препаратов и иных веществ и их комбинаций при решении профессиональных задач;</w:t>
      </w:r>
    </w:p>
    <w:p w:rsidR="005B3734" w:rsidRPr="00E6540E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ОПК-9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 w:rsidRPr="00E6540E">
        <w:rPr>
          <w:rFonts w:ascii="Times New Roman" w:hAnsi="Times New Roman" w:cs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задач;</w:t>
      </w:r>
    </w:p>
    <w:p w:rsidR="005B3734" w:rsidRPr="00175C0F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ОПК-11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>
        <w:rPr>
          <w:rFonts w:ascii="Times New Roman" w:hAnsi="Times New Roman" w:cs="Times New Roman"/>
          <w:sz w:val="24"/>
          <w:szCs w:val="24"/>
        </w:rPr>
        <w:t>готовность</w:t>
      </w:r>
      <w:r w:rsidR="005B3734" w:rsidRPr="00175C0F">
        <w:rPr>
          <w:rFonts w:ascii="Times New Roman" w:hAnsi="Times New Roman" w:cs="Times New Roman"/>
          <w:sz w:val="24"/>
          <w:szCs w:val="24"/>
        </w:rPr>
        <w:t xml:space="preserve"> к применению медицинских изделий, предусмотренных порядками оказания медицинской помощи пациентам со стоматологическими заболеваниями.</w:t>
      </w:r>
    </w:p>
    <w:p w:rsidR="005B3734" w:rsidRPr="00175C0F" w:rsidRDefault="005B3734" w:rsidP="005B3734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C0F">
        <w:rPr>
          <w:rFonts w:ascii="Times New Roman" w:hAnsi="Times New Roman" w:cs="Times New Roman"/>
          <w:b/>
          <w:sz w:val="24"/>
          <w:szCs w:val="24"/>
        </w:rPr>
        <w:t xml:space="preserve"> в) профессиональные компетенции (ПК):</w:t>
      </w:r>
    </w:p>
    <w:p w:rsidR="005B3734" w:rsidRPr="00175C0F" w:rsidRDefault="005B3734" w:rsidP="005B3734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5C0F">
        <w:rPr>
          <w:rFonts w:ascii="Times New Roman" w:hAnsi="Times New Roman" w:cs="Times New Roman"/>
          <w:b/>
          <w:i/>
          <w:sz w:val="24"/>
          <w:szCs w:val="24"/>
        </w:rPr>
        <w:t>профилактическая деятельность:</w:t>
      </w:r>
    </w:p>
    <w:p w:rsidR="005B3734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ПК-1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5B3734" w:rsidRPr="00E705ED">
        <w:rPr>
          <w:rFonts w:ascii="Times New Roman" w:hAnsi="Times New Roman" w:cs="Times New Roman"/>
          <w:sz w:val="24"/>
          <w:szCs w:val="24"/>
        </w:rPr>
        <w:t xml:space="preserve">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5B3734" w:rsidRPr="00E705ED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="005B3734" w:rsidRPr="00E705ED">
        <w:rPr>
          <w:rFonts w:ascii="Times New Roman" w:hAnsi="Times New Roman" w:cs="Times New Roman"/>
          <w:sz w:val="24"/>
          <w:szCs w:val="24"/>
        </w:rPr>
        <w:t xml:space="preserve"> на здоровье человека фак</w:t>
      </w:r>
      <w:r w:rsidR="005B3734">
        <w:rPr>
          <w:rFonts w:ascii="Times New Roman" w:hAnsi="Times New Roman" w:cs="Times New Roman"/>
          <w:sz w:val="24"/>
          <w:szCs w:val="24"/>
        </w:rPr>
        <w:t>торов среды его обитания;</w:t>
      </w:r>
    </w:p>
    <w:p w:rsidR="00F34446" w:rsidRPr="00F34446" w:rsidRDefault="00AB5A15" w:rsidP="00F3444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ПК-2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F34446" w:rsidRPr="00F34446">
        <w:rPr>
          <w:rFonts w:ascii="Times New Roman" w:hAnsi="Times New Roman" w:cs="Times New Roman"/>
          <w:sz w:val="24"/>
          <w:szCs w:val="24"/>
        </w:rPr>
        <w:t>способность и готовность к проведению профилактических медицинских осмотров, диспансеризации и осуществлению диспансерного наблюдения за пациентами со стоматологической патологией;</w:t>
      </w:r>
    </w:p>
    <w:p w:rsidR="005B3734" w:rsidRPr="00FA74DB" w:rsidRDefault="005B3734" w:rsidP="005B3734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74DB">
        <w:rPr>
          <w:rFonts w:ascii="Times New Roman" w:hAnsi="Times New Roman" w:cs="Times New Roman"/>
          <w:b/>
          <w:i/>
          <w:sz w:val="24"/>
          <w:szCs w:val="24"/>
        </w:rPr>
        <w:t>диагностическая деятельность:</w:t>
      </w:r>
    </w:p>
    <w:p w:rsidR="005B3734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ПК-5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>
        <w:rPr>
          <w:rFonts w:ascii="Times New Roman" w:hAnsi="Times New Roman" w:cs="Times New Roman"/>
          <w:sz w:val="24"/>
          <w:szCs w:val="24"/>
        </w:rPr>
        <w:t>готовность</w:t>
      </w:r>
      <w:r w:rsidR="005B3734" w:rsidRPr="00FA74DB">
        <w:rPr>
          <w:rFonts w:ascii="Times New Roman" w:hAnsi="Times New Roman" w:cs="Times New Roman"/>
          <w:sz w:val="24"/>
          <w:szCs w:val="24"/>
        </w:rPr>
        <w:t xml:space="preserve"> к сбору и анализу жалоб пациента, данных его анамнеза, результатов осмотра, лабо</w:t>
      </w:r>
      <w:r w:rsidR="005B3734">
        <w:rPr>
          <w:rFonts w:ascii="Times New Roman" w:hAnsi="Times New Roman" w:cs="Times New Roman"/>
          <w:sz w:val="24"/>
          <w:szCs w:val="24"/>
        </w:rPr>
        <w:t xml:space="preserve">раторных, инструментальных, </w:t>
      </w:r>
      <w:proofErr w:type="gramStart"/>
      <w:r w:rsidR="005B3734">
        <w:rPr>
          <w:rFonts w:ascii="Times New Roman" w:hAnsi="Times New Roman" w:cs="Times New Roman"/>
          <w:sz w:val="24"/>
          <w:szCs w:val="24"/>
        </w:rPr>
        <w:t>пато</w:t>
      </w:r>
      <w:r w:rsidR="005B3734" w:rsidRPr="00FA74DB">
        <w:rPr>
          <w:rFonts w:ascii="Times New Roman" w:hAnsi="Times New Roman" w:cs="Times New Roman"/>
          <w:sz w:val="24"/>
          <w:szCs w:val="24"/>
        </w:rPr>
        <w:t>лого-анатомических</w:t>
      </w:r>
      <w:proofErr w:type="gramEnd"/>
      <w:r w:rsidR="005B3734" w:rsidRPr="00FA74DB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стоматологического заболевания;</w:t>
      </w:r>
    </w:p>
    <w:p w:rsidR="005B3734" w:rsidRPr="0016551C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lastRenderedPageBreak/>
        <w:t>ПК-6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 w:rsidRPr="00ED14B3">
        <w:rPr>
          <w:rFonts w:ascii="Times New Roman" w:hAnsi="Times New Roman" w:cs="Times New Roman"/>
          <w:sz w:val="24"/>
          <w:szCs w:val="24"/>
        </w:rPr>
        <w:t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проблем, связанных со здоровьем, X просмотра</w:t>
      </w:r>
      <w:proofErr w:type="gramStart"/>
      <w:r w:rsidR="005B3734" w:rsidRPr="00ED14B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B3734" w:rsidRPr="00FA74DB" w:rsidRDefault="005B3734" w:rsidP="005B3734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74DB">
        <w:rPr>
          <w:rFonts w:ascii="Times New Roman" w:hAnsi="Times New Roman" w:cs="Times New Roman"/>
          <w:b/>
          <w:i/>
          <w:sz w:val="24"/>
          <w:szCs w:val="24"/>
        </w:rPr>
        <w:t>лечебная деятельность:</w:t>
      </w:r>
    </w:p>
    <w:p w:rsidR="005B3734" w:rsidRPr="00B02CF9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ПК-9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>
        <w:rPr>
          <w:rFonts w:ascii="Times New Roman" w:hAnsi="Times New Roman" w:cs="Times New Roman"/>
          <w:sz w:val="24"/>
          <w:szCs w:val="24"/>
        </w:rPr>
        <w:t>готовность</w:t>
      </w:r>
      <w:r w:rsidR="005B3734" w:rsidRPr="00B02CF9">
        <w:rPr>
          <w:rFonts w:ascii="Times New Roman" w:hAnsi="Times New Roman" w:cs="Times New Roman"/>
          <w:sz w:val="24"/>
          <w:szCs w:val="24"/>
        </w:rPr>
        <w:t xml:space="preserve"> к ведению и лечению пациентов со стоматологическими заболеваниями в амбулаторных условиях и условиях дневного стационара;</w:t>
      </w:r>
    </w:p>
    <w:p w:rsidR="005B3734" w:rsidRPr="00B02CF9" w:rsidRDefault="005B3734" w:rsidP="005B3734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реабилитационная деятельность:</w:t>
      </w:r>
    </w:p>
    <w:p w:rsidR="005B3734" w:rsidRPr="00176C62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ПК-11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 w:rsidRPr="00176C62">
        <w:rPr>
          <w:rFonts w:ascii="Times New Roman" w:hAnsi="Times New Roman" w:cs="Times New Roman"/>
          <w:sz w:val="24"/>
          <w:szCs w:val="24"/>
        </w:rPr>
        <w:t>готовность к определению необходимости применения природных лечебных факторов, лекарственной, немедикаментозной терапии и других методов у пациентов со стоматологическими заболеваниями, нуждающихся в медицинской реабилитации и санаторно-курортном лечении;</w:t>
      </w:r>
    </w:p>
    <w:p w:rsidR="005B3734" w:rsidRPr="00B02CF9" w:rsidRDefault="005B3734" w:rsidP="005B3734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психолого-педагогическая деятельность:</w:t>
      </w:r>
    </w:p>
    <w:p w:rsidR="00C00FF0" w:rsidRPr="00C00FF0" w:rsidRDefault="00AB5A15" w:rsidP="00C00FF0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ПК-12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C00FF0" w:rsidRPr="00C00FF0">
        <w:rPr>
          <w:rFonts w:ascii="Times New Roman" w:hAnsi="Times New Roman" w:cs="Times New Roman"/>
          <w:sz w:val="24"/>
          <w:szCs w:val="24"/>
        </w:rPr>
        <w:t>готовностью к обучению населения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стоматологических заболеваний;</w:t>
      </w:r>
    </w:p>
    <w:p w:rsidR="005B3734" w:rsidRPr="00B02CF9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ПК-13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>
        <w:rPr>
          <w:rFonts w:ascii="Times New Roman" w:hAnsi="Times New Roman" w:cs="Times New Roman"/>
          <w:sz w:val="24"/>
          <w:szCs w:val="24"/>
        </w:rPr>
        <w:t>готовность</w:t>
      </w:r>
      <w:r w:rsidR="005B3734" w:rsidRPr="00B02CF9">
        <w:rPr>
          <w:rFonts w:ascii="Times New Roman" w:hAnsi="Times New Roman" w:cs="Times New Roman"/>
          <w:sz w:val="24"/>
          <w:szCs w:val="24"/>
        </w:rPr>
        <w:t xml:space="preserve"> к просветительской деятельности по устранению факторов риска и формированию навыков здорового образа жизни;</w:t>
      </w:r>
    </w:p>
    <w:p w:rsidR="005B3734" w:rsidRPr="00B02CF9" w:rsidRDefault="005B3734" w:rsidP="005B3734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организационно-управленческая деятельность:</w:t>
      </w:r>
    </w:p>
    <w:p w:rsidR="005B3734" w:rsidRPr="007B1BB7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ПК-14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 w:rsidRPr="007B1BB7">
        <w:rPr>
          <w:rFonts w:ascii="Times New Roman" w:hAnsi="Times New Roman" w:cs="Times New Roman"/>
          <w:sz w:val="24"/>
          <w:szCs w:val="24"/>
        </w:rPr>
        <w:t>способность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подразделениях;</w:t>
      </w:r>
    </w:p>
    <w:p w:rsidR="005B3734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>ПК-15</w:t>
      </w:r>
      <w:r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5B3734">
        <w:rPr>
          <w:rFonts w:ascii="Times New Roman" w:hAnsi="Times New Roman" w:cs="Times New Roman"/>
          <w:sz w:val="24"/>
          <w:szCs w:val="24"/>
        </w:rPr>
        <w:t>готовность</w:t>
      </w:r>
      <w:r w:rsidR="005B3734" w:rsidRPr="00B02CF9">
        <w:rPr>
          <w:rFonts w:ascii="Times New Roman" w:hAnsi="Times New Roman" w:cs="Times New Roman"/>
          <w:sz w:val="24"/>
          <w:szCs w:val="24"/>
        </w:rPr>
        <w:t xml:space="preserve"> к участию в оценке качества оказания стоматологической помощи с использованием основных медико-статистических показателей;</w:t>
      </w:r>
    </w:p>
    <w:p w:rsidR="005B3734" w:rsidRPr="007B473F" w:rsidRDefault="005B3734" w:rsidP="005B3734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473F">
        <w:rPr>
          <w:rFonts w:ascii="Times New Roman" w:hAnsi="Times New Roman" w:cs="Times New Roman"/>
          <w:b/>
          <w:i/>
          <w:sz w:val="24"/>
          <w:szCs w:val="24"/>
        </w:rPr>
        <w:t>научно-исследовательская деятельность:</w:t>
      </w:r>
    </w:p>
    <w:p w:rsidR="005B3734" w:rsidRDefault="00AB5A15" w:rsidP="005B3734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A15">
        <w:rPr>
          <w:rFonts w:ascii="Times New Roman" w:hAnsi="Times New Roman" w:cs="Times New Roman"/>
          <w:b/>
          <w:sz w:val="24"/>
          <w:szCs w:val="24"/>
        </w:rPr>
        <w:t xml:space="preserve">ПК-18 </w:t>
      </w:r>
      <w:r w:rsidR="005B3734">
        <w:rPr>
          <w:rFonts w:ascii="Times New Roman" w:hAnsi="Times New Roman" w:cs="Times New Roman"/>
          <w:sz w:val="24"/>
          <w:szCs w:val="24"/>
        </w:rPr>
        <w:t>способность</w:t>
      </w:r>
      <w:r w:rsidR="005B3734" w:rsidRPr="00175C0F">
        <w:rPr>
          <w:rFonts w:ascii="Times New Roman" w:hAnsi="Times New Roman" w:cs="Times New Roman"/>
          <w:sz w:val="24"/>
          <w:szCs w:val="24"/>
        </w:rPr>
        <w:t xml:space="preserve"> к участию в проведен</w:t>
      </w:r>
      <w:r w:rsidR="005B3734">
        <w:rPr>
          <w:rFonts w:ascii="Times New Roman" w:hAnsi="Times New Roman" w:cs="Times New Roman"/>
          <w:sz w:val="24"/>
          <w:szCs w:val="24"/>
        </w:rPr>
        <w:t>ии научных исследований.</w:t>
      </w:r>
    </w:p>
    <w:p w:rsidR="00DC4CE8" w:rsidRPr="00CA00B6" w:rsidRDefault="00531FD8" w:rsidP="00D72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00B6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="007642E5">
        <w:rPr>
          <w:rFonts w:ascii="Times New Roman" w:hAnsi="Times New Roman" w:cs="Times New Roman"/>
          <w:sz w:val="24"/>
          <w:szCs w:val="24"/>
        </w:rPr>
        <w:t xml:space="preserve"> модуля </w:t>
      </w:r>
      <w:proofErr w:type="gramStart"/>
      <w:r w:rsidRPr="00CA00B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A00B6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 w:rsidRPr="00CA00B6">
        <w:rPr>
          <w:rFonts w:ascii="Times New Roman" w:hAnsi="Times New Roman" w:cs="Times New Roman"/>
          <w:sz w:val="24"/>
          <w:szCs w:val="24"/>
        </w:rPr>
        <w:t>:</w:t>
      </w:r>
    </w:p>
    <w:p w:rsidR="00A16917" w:rsidRPr="00276B10" w:rsidRDefault="00A16917" w:rsidP="00062233">
      <w:pPr>
        <w:pStyle w:val="ac"/>
        <w:tabs>
          <w:tab w:val="clear" w:pos="756"/>
        </w:tabs>
        <w:spacing w:before="0" w:line="240" w:lineRule="auto"/>
        <w:ind w:left="0" w:firstLine="0"/>
        <w:rPr>
          <w:b/>
          <w:i/>
        </w:rPr>
      </w:pPr>
      <w:r w:rsidRPr="00276B10">
        <w:rPr>
          <w:b/>
          <w:i/>
        </w:rPr>
        <w:t>Знать:</w:t>
      </w:r>
    </w:p>
    <w:p w:rsidR="00E83782" w:rsidRPr="00BE5FEF" w:rsidRDefault="00E83782" w:rsidP="00B56088">
      <w:pPr>
        <w:pStyle w:val="ac"/>
        <w:tabs>
          <w:tab w:val="clear" w:pos="756"/>
        </w:tabs>
        <w:spacing w:before="0" w:line="240" w:lineRule="auto"/>
        <w:ind w:left="0" w:firstLine="0"/>
      </w:pPr>
      <w:r>
        <w:t xml:space="preserve">            - организацию онкологической службы, онкологическую доктрину;</w:t>
      </w:r>
    </w:p>
    <w:p w:rsidR="00E83782" w:rsidRPr="00985C6E" w:rsidRDefault="00E83782" w:rsidP="00B56088">
      <w:pPr>
        <w:pStyle w:val="ac"/>
        <w:tabs>
          <w:tab w:val="clear" w:pos="756"/>
        </w:tabs>
        <w:spacing w:before="0" w:line="240" w:lineRule="auto"/>
        <w:ind w:left="0" w:firstLine="720"/>
      </w:pPr>
      <w:r>
        <w:t xml:space="preserve">- </w:t>
      </w:r>
      <w:r w:rsidRPr="00985C6E">
        <w:t>этиологию и патогенез, современную классификацию, клиническую картину, особенности течения заболевания и возможные осложнения при доброкачественных и злокачественных новообразованиях челюстно-лицевой области;</w:t>
      </w:r>
    </w:p>
    <w:p w:rsidR="00E83782" w:rsidRDefault="00E83782" w:rsidP="00B56088">
      <w:pPr>
        <w:pStyle w:val="ac"/>
        <w:tabs>
          <w:tab w:val="clear" w:pos="756"/>
        </w:tabs>
        <w:spacing w:before="0" w:line="240" w:lineRule="auto"/>
        <w:ind w:left="0" w:firstLine="709"/>
      </w:pPr>
      <w:r w:rsidRPr="00985C6E">
        <w:t>- обоснование алгоритма комплексного обследования больного с новообразованием челюстно-лицевой области, методов лечения и профилактики, определение прогноза заболевания;</w:t>
      </w:r>
    </w:p>
    <w:p w:rsidR="00E83782" w:rsidRDefault="00E83782" w:rsidP="00B56088">
      <w:pPr>
        <w:pStyle w:val="ac"/>
        <w:tabs>
          <w:tab w:val="clear" w:pos="756"/>
        </w:tabs>
        <w:spacing w:before="0" w:line="240" w:lineRule="auto"/>
        <w:ind w:left="0" w:firstLine="709"/>
      </w:pPr>
      <w:r w:rsidRPr="00985C6E">
        <w:t>- принципы, способы и методы диагностики, дифференциальной диагностики, профилактики и лечения доброкачественных и злокачественных новообразований челюстно-лицевой области;</w:t>
      </w:r>
    </w:p>
    <w:p w:rsidR="00E83782" w:rsidRDefault="00E83782" w:rsidP="00B56088">
      <w:pPr>
        <w:pStyle w:val="ac"/>
        <w:tabs>
          <w:tab w:val="clear" w:pos="756"/>
        </w:tabs>
        <w:spacing w:before="0" w:line="240" w:lineRule="auto"/>
        <w:ind w:left="0" w:firstLine="720"/>
      </w:pPr>
      <w:r>
        <w:t>- основные методы хирургического и комплексного лечения онкологических заболеваний челюстно-лицевой   области;</w:t>
      </w:r>
    </w:p>
    <w:p w:rsidR="00E83782" w:rsidRPr="00985C6E" w:rsidRDefault="00E83782" w:rsidP="00B56088">
      <w:pPr>
        <w:pStyle w:val="ac"/>
        <w:tabs>
          <w:tab w:val="clear" w:pos="756"/>
        </w:tabs>
        <w:spacing w:before="0" w:line="240" w:lineRule="auto"/>
        <w:ind w:left="0" w:firstLine="720"/>
      </w:pPr>
      <w:r>
        <w:t>- показания к применению лучевой терапии в зависимости от формы и стадии заболевания;</w:t>
      </w:r>
    </w:p>
    <w:p w:rsidR="00E83782" w:rsidRPr="00B56088" w:rsidRDefault="00E83782" w:rsidP="00B56088">
      <w:pPr>
        <w:pStyle w:val="ac"/>
        <w:tabs>
          <w:tab w:val="clear" w:pos="756"/>
        </w:tabs>
        <w:spacing w:before="0" w:line="240" w:lineRule="auto"/>
        <w:ind w:left="0" w:firstLine="720"/>
      </w:pPr>
      <w:r w:rsidRPr="00985C6E">
        <w:t>- принципы диспансеризации больных с доброкачественными и злокачественными новообразованиями челюстно-лицевой области, определения прогноза заболевания.</w:t>
      </w:r>
    </w:p>
    <w:p w:rsidR="00A16917" w:rsidRPr="00276B10" w:rsidRDefault="00A16917" w:rsidP="00062233">
      <w:pPr>
        <w:shd w:val="clear" w:color="auto" w:fill="FFFFFF"/>
        <w:tabs>
          <w:tab w:val="left" w:pos="993"/>
          <w:tab w:val="left" w:pos="878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6B10">
        <w:rPr>
          <w:rFonts w:ascii="Times New Roman" w:hAnsi="Times New Roman" w:cs="Times New Roman"/>
          <w:b/>
          <w:i/>
          <w:sz w:val="24"/>
          <w:szCs w:val="24"/>
        </w:rPr>
        <w:t xml:space="preserve">Уметь: </w:t>
      </w:r>
    </w:p>
    <w:p w:rsidR="00E83782" w:rsidRPr="00B56088" w:rsidRDefault="00E83782" w:rsidP="00B56088">
      <w:pPr>
        <w:pStyle w:val="ac"/>
        <w:tabs>
          <w:tab w:val="clear" w:pos="756"/>
        </w:tabs>
        <w:spacing w:before="0" w:line="240" w:lineRule="auto"/>
        <w:ind w:left="0" w:firstLine="709"/>
        <w:rPr>
          <w:i/>
        </w:rPr>
      </w:pPr>
      <w:r w:rsidRPr="00B56088">
        <w:t>- формировать группы риска по предраковым и фоновым стоматологическим заболеваниям с целью профилактики возникновения онкологических заболеваний;</w:t>
      </w:r>
    </w:p>
    <w:p w:rsidR="00E83782" w:rsidRPr="00B56088" w:rsidRDefault="00E83782" w:rsidP="00B56088">
      <w:pPr>
        <w:pStyle w:val="ac"/>
        <w:tabs>
          <w:tab w:val="clear" w:pos="756"/>
        </w:tabs>
        <w:spacing w:before="0" w:line="240" w:lineRule="auto"/>
        <w:ind w:left="0" w:firstLine="709"/>
        <w:rPr>
          <w:i/>
        </w:rPr>
      </w:pPr>
      <w:r w:rsidRPr="00B56088">
        <w:t xml:space="preserve">- организовать </w:t>
      </w:r>
      <w:proofErr w:type="gramStart"/>
      <w:r w:rsidRPr="00B56088">
        <w:t>первичную</w:t>
      </w:r>
      <w:proofErr w:type="gramEnd"/>
      <w:r w:rsidR="00AB5A15" w:rsidRPr="00AB5A15">
        <w:t xml:space="preserve"> </w:t>
      </w:r>
      <w:proofErr w:type="spellStart"/>
      <w:r w:rsidRPr="00B56088">
        <w:t>онкопрофилактику</w:t>
      </w:r>
      <w:proofErr w:type="spellEnd"/>
      <w:r w:rsidRPr="00B56088">
        <w:t xml:space="preserve"> в различных возрастных группах;</w:t>
      </w:r>
    </w:p>
    <w:p w:rsidR="00E83782" w:rsidRPr="00B56088" w:rsidRDefault="00E83782" w:rsidP="00B56088">
      <w:pPr>
        <w:pStyle w:val="ac"/>
        <w:tabs>
          <w:tab w:val="clear" w:pos="756"/>
        </w:tabs>
        <w:spacing w:before="0" w:line="240" w:lineRule="auto"/>
        <w:ind w:left="0" w:firstLine="709"/>
        <w:rPr>
          <w:i/>
        </w:rPr>
      </w:pPr>
      <w:r w:rsidRPr="00B56088">
        <w:t>- собрать и оформить полный медицинский анамнез пациента по онкологическому заболеванию;</w:t>
      </w:r>
    </w:p>
    <w:p w:rsidR="00E83782" w:rsidRPr="00B56088" w:rsidRDefault="00E83782" w:rsidP="00B56088">
      <w:pPr>
        <w:pStyle w:val="ac"/>
        <w:tabs>
          <w:tab w:val="clear" w:pos="756"/>
        </w:tabs>
        <w:spacing w:before="0" w:line="240" w:lineRule="auto"/>
        <w:ind w:left="0" w:firstLine="709"/>
        <w:rPr>
          <w:i/>
        </w:rPr>
      </w:pPr>
      <w:r w:rsidRPr="00B56088">
        <w:lastRenderedPageBreak/>
        <w:t>- проводить клинический метод обследования, назначать дополнительные исследования и оценить их результаты;</w:t>
      </w:r>
    </w:p>
    <w:p w:rsidR="00E83782" w:rsidRPr="00B56088" w:rsidRDefault="00E83782" w:rsidP="00B56088">
      <w:pPr>
        <w:pStyle w:val="ac"/>
        <w:tabs>
          <w:tab w:val="clear" w:pos="756"/>
        </w:tabs>
        <w:spacing w:before="0" w:line="240" w:lineRule="auto"/>
        <w:ind w:left="0" w:firstLine="709"/>
        <w:rPr>
          <w:i/>
        </w:rPr>
      </w:pPr>
      <w:r w:rsidRPr="00B56088">
        <w:t>- установить и сформировать диагноз с учётом МКБ-10 на основе клинических и дополнительных методов исследования и направить пациентов к соответствующим специалистам;</w:t>
      </w:r>
    </w:p>
    <w:p w:rsidR="00E83782" w:rsidRPr="00B56088" w:rsidRDefault="00E83782" w:rsidP="00B56088">
      <w:pPr>
        <w:pStyle w:val="ac"/>
        <w:tabs>
          <w:tab w:val="clear" w:pos="756"/>
        </w:tabs>
        <w:spacing w:before="0" w:line="240" w:lineRule="auto"/>
        <w:ind w:left="0" w:firstLine="709"/>
        <w:rPr>
          <w:i/>
        </w:rPr>
      </w:pPr>
      <w:r w:rsidRPr="00B56088">
        <w:t>- составить план лечения онкологического больного;</w:t>
      </w:r>
    </w:p>
    <w:p w:rsidR="00E83782" w:rsidRPr="00B56088" w:rsidRDefault="00E83782" w:rsidP="00B56088">
      <w:pPr>
        <w:pStyle w:val="ac"/>
        <w:tabs>
          <w:tab w:val="clear" w:pos="756"/>
        </w:tabs>
        <w:spacing w:before="0" w:line="240" w:lineRule="auto"/>
        <w:ind w:left="0" w:firstLine="709"/>
        <w:rPr>
          <w:i/>
        </w:rPr>
      </w:pPr>
      <w:r w:rsidRPr="00B56088">
        <w:t>- проводить оперативные вмешательства по удалению мелких доброкачественных опухолей и опухолеподобных новообразований в полости рта у пациентов на амбулаторном приёме;</w:t>
      </w:r>
    </w:p>
    <w:p w:rsidR="00E83782" w:rsidRPr="00B56088" w:rsidRDefault="00E83782" w:rsidP="00B5608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088">
        <w:rPr>
          <w:rFonts w:ascii="Times New Roman" w:hAnsi="Times New Roman" w:cs="Times New Roman"/>
          <w:sz w:val="24"/>
          <w:szCs w:val="24"/>
        </w:rPr>
        <w:t>- проводить послеоперационную реабилитацию больных с доброкачественными и злокачественными новообразованиями тканей челюстно-лицевой области в амбулаторно-поликлинических условиях.</w:t>
      </w:r>
    </w:p>
    <w:p w:rsidR="00A16917" w:rsidRPr="00B56088" w:rsidRDefault="00A16917" w:rsidP="00B56088">
      <w:pPr>
        <w:pStyle w:val="ac"/>
        <w:tabs>
          <w:tab w:val="clear" w:pos="756"/>
        </w:tabs>
        <w:spacing w:before="0" w:line="240" w:lineRule="auto"/>
        <w:ind w:left="0" w:firstLine="0"/>
        <w:rPr>
          <w:i/>
        </w:rPr>
      </w:pPr>
      <w:r w:rsidRPr="00B56088">
        <w:rPr>
          <w:b/>
          <w:i/>
        </w:rPr>
        <w:t>Владеть</w:t>
      </w:r>
      <w:r w:rsidRPr="00B56088">
        <w:rPr>
          <w:i/>
        </w:rPr>
        <w:t>:</w:t>
      </w:r>
    </w:p>
    <w:p w:rsidR="00E83782" w:rsidRPr="00B56088" w:rsidRDefault="00E83782" w:rsidP="00B5608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088">
        <w:rPr>
          <w:rFonts w:ascii="Times New Roman" w:hAnsi="Times New Roman" w:cs="Times New Roman"/>
          <w:sz w:val="24"/>
          <w:szCs w:val="24"/>
        </w:rPr>
        <w:t>- онкологической настороженностью;</w:t>
      </w:r>
    </w:p>
    <w:p w:rsidR="00E83782" w:rsidRPr="00B56088" w:rsidRDefault="00E83782" w:rsidP="00B5608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088">
        <w:rPr>
          <w:rFonts w:ascii="Times New Roman" w:hAnsi="Times New Roman" w:cs="Times New Roman"/>
          <w:sz w:val="24"/>
          <w:szCs w:val="24"/>
        </w:rPr>
        <w:t>- онкологической диагностикой;</w:t>
      </w:r>
    </w:p>
    <w:p w:rsidR="00E83782" w:rsidRPr="00B56088" w:rsidRDefault="00E83782" w:rsidP="00B5608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088">
        <w:rPr>
          <w:rFonts w:ascii="Times New Roman" w:hAnsi="Times New Roman" w:cs="Times New Roman"/>
          <w:sz w:val="24"/>
          <w:szCs w:val="24"/>
        </w:rPr>
        <w:t>- методами лечения онкологических больных;</w:t>
      </w:r>
    </w:p>
    <w:p w:rsidR="00062233" w:rsidRPr="00177F88" w:rsidRDefault="00E83782" w:rsidP="00177F8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088">
        <w:rPr>
          <w:rFonts w:ascii="Times New Roman" w:hAnsi="Times New Roman" w:cs="Times New Roman"/>
          <w:sz w:val="24"/>
          <w:szCs w:val="24"/>
        </w:rPr>
        <w:t>- реабилитацией онкологических больных.</w:t>
      </w:r>
    </w:p>
    <w:p w:rsidR="007642E5" w:rsidRDefault="007642E5" w:rsidP="00E97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FD8" w:rsidRDefault="00592640" w:rsidP="00E97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6088">
        <w:rPr>
          <w:rFonts w:ascii="Times New Roman" w:hAnsi="Times New Roman" w:cs="Times New Roman"/>
          <w:sz w:val="24"/>
          <w:szCs w:val="24"/>
        </w:rPr>
        <w:t>5.</w:t>
      </w:r>
      <w:r w:rsidR="00F7572E" w:rsidRPr="00B56088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 w:rsidRPr="00B56088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F7572E" w:rsidRPr="00B56088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0D189F">
        <w:rPr>
          <w:rFonts w:ascii="Times New Roman" w:hAnsi="Times New Roman" w:cs="Times New Roman"/>
          <w:b/>
          <w:sz w:val="24"/>
          <w:szCs w:val="24"/>
        </w:rPr>
        <w:t xml:space="preserve"> (модуля) </w:t>
      </w:r>
      <w:r w:rsidR="00B56088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B56088" w:rsidRPr="009C022C">
        <w:rPr>
          <w:rFonts w:ascii="Times New Roman" w:hAnsi="Times New Roman" w:cs="Times New Roman"/>
          <w:sz w:val="24"/>
          <w:szCs w:val="24"/>
        </w:rPr>
        <w:t>2</w:t>
      </w:r>
      <w:r w:rsidR="00F7572E" w:rsidRPr="009C022C">
        <w:rPr>
          <w:rFonts w:ascii="Times New Roman" w:hAnsi="Times New Roman" w:cs="Times New Roman"/>
          <w:sz w:val="24"/>
          <w:szCs w:val="24"/>
        </w:rPr>
        <w:t xml:space="preserve"> зачетных е</w:t>
      </w:r>
      <w:r w:rsidR="00B56088" w:rsidRPr="009C022C">
        <w:rPr>
          <w:rFonts w:ascii="Times New Roman" w:hAnsi="Times New Roman" w:cs="Times New Roman"/>
          <w:sz w:val="24"/>
          <w:szCs w:val="24"/>
        </w:rPr>
        <w:t>диниц</w:t>
      </w:r>
      <w:r w:rsidR="009C022C" w:rsidRPr="009C022C">
        <w:rPr>
          <w:rFonts w:ascii="Times New Roman" w:hAnsi="Times New Roman" w:cs="Times New Roman"/>
          <w:sz w:val="24"/>
          <w:szCs w:val="24"/>
        </w:rPr>
        <w:t>ы</w:t>
      </w:r>
      <w:r w:rsidR="00B56088" w:rsidRPr="009C022C">
        <w:rPr>
          <w:rFonts w:ascii="Times New Roman" w:hAnsi="Times New Roman" w:cs="Times New Roman"/>
          <w:sz w:val="24"/>
          <w:szCs w:val="24"/>
        </w:rPr>
        <w:t xml:space="preserve"> (72</w:t>
      </w:r>
      <w:r w:rsidR="00AB5A15"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B56088" w:rsidRPr="009C022C">
        <w:rPr>
          <w:rFonts w:ascii="Times New Roman" w:hAnsi="Times New Roman" w:cs="Times New Roman"/>
          <w:sz w:val="24"/>
          <w:szCs w:val="24"/>
        </w:rPr>
        <w:t>академических часа</w:t>
      </w:r>
      <w:r w:rsidR="00F7572E" w:rsidRPr="009C022C">
        <w:rPr>
          <w:rFonts w:ascii="Times New Roman" w:hAnsi="Times New Roman" w:cs="Times New Roman"/>
          <w:sz w:val="24"/>
          <w:szCs w:val="24"/>
        </w:rPr>
        <w:t>)</w:t>
      </w:r>
      <w:r w:rsidR="007642E5">
        <w:rPr>
          <w:rFonts w:ascii="Times New Roman" w:hAnsi="Times New Roman" w:cs="Times New Roman"/>
          <w:sz w:val="24"/>
          <w:szCs w:val="24"/>
        </w:rPr>
        <w:t>,</w:t>
      </w:r>
      <w:r w:rsidR="00AB5A15"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7642E5">
        <w:rPr>
          <w:rFonts w:ascii="Times New Roman" w:hAnsi="Times New Roman" w:cs="Times New Roman"/>
          <w:sz w:val="24"/>
          <w:szCs w:val="24"/>
        </w:rPr>
        <w:t>из них – 48</w:t>
      </w:r>
      <w:r w:rsidR="00AB5A15" w:rsidRPr="00AB5A15">
        <w:rPr>
          <w:rFonts w:ascii="Times New Roman" w:hAnsi="Times New Roman" w:cs="Times New Roman"/>
          <w:sz w:val="24"/>
          <w:szCs w:val="24"/>
        </w:rPr>
        <w:t xml:space="preserve"> </w:t>
      </w:r>
      <w:r w:rsidR="007642E5">
        <w:rPr>
          <w:rFonts w:ascii="Times New Roman" w:hAnsi="Times New Roman" w:cs="Times New Roman"/>
          <w:sz w:val="24"/>
          <w:szCs w:val="24"/>
        </w:rPr>
        <w:t>аудиторных час. (</w:t>
      </w:r>
      <w:r w:rsidR="00B56088" w:rsidRPr="009C022C">
        <w:rPr>
          <w:rFonts w:ascii="Times New Roman" w:hAnsi="Times New Roman" w:cs="Times New Roman"/>
          <w:sz w:val="24"/>
          <w:szCs w:val="24"/>
        </w:rPr>
        <w:t>лекции -1</w:t>
      </w:r>
      <w:r w:rsidR="00F94097" w:rsidRPr="009C022C">
        <w:rPr>
          <w:rFonts w:ascii="Times New Roman" w:hAnsi="Times New Roman" w:cs="Times New Roman"/>
          <w:sz w:val="24"/>
          <w:szCs w:val="24"/>
        </w:rPr>
        <w:t>4</w:t>
      </w:r>
      <w:r w:rsidR="00AB5A15" w:rsidRPr="0099609C">
        <w:rPr>
          <w:rFonts w:ascii="Times New Roman" w:hAnsi="Times New Roman" w:cs="Times New Roman"/>
          <w:sz w:val="24"/>
          <w:szCs w:val="24"/>
        </w:rPr>
        <w:t xml:space="preserve"> </w:t>
      </w:r>
      <w:r w:rsidR="007642E5">
        <w:rPr>
          <w:rFonts w:ascii="Times New Roman" w:hAnsi="Times New Roman" w:cs="Times New Roman"/>
          <w:sz w:val="24"/>
          <w:szCs w:val="24"/>
        </w:rPr>
        <w:t>час.</w:t>
      </w:r>
      <w:r w:rsidR="00B56088" w:rsidRPr="009C022C">
        <w:rPr>
          <w:rFonts w:ascii="Times New Roman" w:hAnsi="Times New Roman" w:cs="Times New Roman"/>
          <w:sz w:val="24"/>
          <w:szCs w:val="24"/>
        </w:rPr>
        <w:t>, практические занятия – 34</w:t>
      </w:r>
      <w:r w:rsidR="007642E5">
        <w:rPr>
          <w:rFonts w:ascii="Times New Roman" w:hAnsi="Times New Roman" w:cs="Times New Roman"/>
          <w:sz w:val="24"/>
          <w:szCs w:val="24"/>
        </w:rPr>
        <w:t xml:space="preserve"> час.)</w:t>
      </w:r>
      <w:r w:rsidR="000A139B" w:rsidRPr="009C022C">
        <w:rPr>
          <w:rFonts w:ascii="Times New Roman" w:hAnsi="Times New Roman" w:cs="Times New Roman"/>
          <w:sz w:val="24"/>
          <w:szCs w:val="24"/>
        </w:rPr>
        <w:t>, сам</w:t>
      </w:r>
      <w:r w:rsidR="00B56088" w:rsidRPr="009C022C">
        <w:rPr>
          <w:rFonts w:ascii="Times New Roman" w:hAnsi="Times New Roman" w:cs="Times New Roman"/>
          <w:sz w:val="24"/>
          <w:szCs w:val="24"/>
        </w:rPr>
        <w:t xml:space="preserve">остоятельная работа – </w:t>
      </w:r>
      <w:r w:rsidR="00F94097" w:rsidRPr="009C022C">
        <w:rPr>
          <w:rFonts w:ascii="Times New Roman" w:hAnsi="Times New Roman" w:cs="Times New Roman"/>
          <w:sz w:val="24"/>
          <w:szCs w:val="24"/>
        </w:rPr>
        <w:t>2</w:t>
      </w:r>
      <w:r w:rsidR="00B56088" w:rsidRPr="009C022C">
        <w:rPr>
          <w:rFonts w:ascii="Times New Roman" w:hAnsi="Times New Roman" w:cs="Times New Roman"/>
          <w:sz w:val="24"/>
          <w:szCs w:val="24"/>
        </w:rPr>
        <w:t>4 час.</w:t>
      </w:r>
      <w:proofErr w:type="gramEnd"/>
    </w:p>
    <w:p w:rsidR="007642E5" w:rsidRPr="009C022C" w:rsidRDefault="007642E5" w:rsidP="00E97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2A23" w:rsidRDefault="00592640" w:rsidP="00F9409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022C">
        <w:rPr>
          <w:rFonts w:ascii="Times New Roman" w:hAnsi="Times New Roman" w:cs="Times New Roman"/>
          <w:sz w:val="24"/>
          <w:szCs w:val="24"/>
        </w:rPr>
        <w:t>6.</w:t>
      </w:r>
      <w:r w:rsidR="00531FD8" w:rsidRPr="009C022C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276B1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4D2A23" w:rsidRDefault="004D2A23" w:rsidP="004D2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Зачетпо разделам - 8 семестр.</w:t>
      </w:r>
    </w:p>
    <w:p w:rsidR="004D2A23" w:rsidRPr="00F94097" w:rsidRDefault="004D2A23" w:rsidP="004D2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всех разделов включены в комплексный экзамен по дисциплине «Челюстно-лицевая хирургия» -10 семестр (1 этап тестовый контроль, 2 – этап, зачет по практическим навыкам, 3 этап – собеседование).</w:t>
      </w:r>
    </w:p>
    <w:p w:rsidR="004D2A23" w:rsidRDefault="004D2A23" w:rsidP="009C0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0A0" w:rsidRPr="009C022C" w:rsidRDefault="00592640" w:rsidP="009C022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9C022C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A139B" w:rsidRPr="009C022C">
        <w:rPr>
          <w:rFonts w:ascii="Times New Roman" w:hAnsi="Times New Roman" w:cs="Times New Roman"/>
          <w:b/>
          <w:sz w:val="24"/>
          <w:szCs w:val="24"/>
        </w:rPr>
        <w:t>Краткое содержание</w:t>
      </w:r>
      <w:r w:rsidR="000A139B" w:rsidRPr="00276B1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344E70" w:rsidRPr="009C022C">
        <w:rPr>
          <w:rFonts w:ascii="Times New Roman" w:hAnsi="Times New Roman" w:cs="Times New Roman"/>
          <w:sz w:val="24"/>
          <w:szCs w:val="24"/>
        </w:rPr>
        <w:t xml:space="preserve">Изучаемые </w:t>
      </w:r>
      <w:r w:rsidR="00E971AF" w:rsidRPr="009C022C">
        <w:rPr>
          <w:rFonts w:ascii="Times New Roman" w:hAnsi="Times New Roman" w:cs="Times New Roman"/>
          <w:sz w:val="24"/>
          <w:szCs w:val="24"/>
        </w:rPr>
        <w:t>разделы дисциплины</w:t>
      </w:r>
      <w:r w:rsidR="000D189F" w:rsidRPr="000D189F">
        <w:rPr>
          <w:rFonts w:ascii="Times New Roman" w:hAnsi="Times New Roman" w:cs="Times New Roman"/>
          <w:sz w:val="24"/>
          <w:szCs w:val="24"/>
        </w:rPr>
        <w:t>(модуля)</w:t>
      </w:r>
      <w:r w:rsidR="000A139B" w:rsidRPr="000D189F">
        <w:rPr>
          <w:rFonts w:ascii="Times New Roman" w:hAnsi="Times New Roman" w:cs="Times New Roman"/>
          <w:sz w:val="24"/>
          <w:szCs w:val="24"/>
        </w:rPr>
        <w:t>:</w:t>
      </w:r>
      <w:r w:rsidR="009C022C">
        <w:rPr>
          <w:rFonts w:ascii="Times New Roman" w:hAnsi="Times New Roman" w:cs="Times New Roman"/>
          <w:sz w:val="24"/>
          <w:szCs w:val="24"/>
        </w:rPr>
        <w:t>о</w:t>
      </w:r>
      <w:r w:rsidR="00D330A0" w:rsidRPr="009C022C">
        <w:rPr>
          <w:rFonts w:ascii="Times New Roman" w:hAnsi="Times New Roman" w:cs="Times New Roman"/>
          <w:sz w:val="24"/>
          <w:szCs w:val="24"/>
        </w:rPr>
        <w:t>нкологические заболевания челюстно-лицевой области</w:t>
      </w:r>
      <w:r w:rsidR="009C022C" w:rsidRPr="009C022C">
        <w:rPr>
          <w:rFonts w:ascii="Times New Roman" w:hAnsi="Times New Roman" w:cs="Times New Roman"/>
          <w:sz w:val="24"/>
          <w:szCs w:val="24"/>
        </w:rPr>
        <w:t xml:space="preserve">; </w:t>
      </w:r>
      <w:r w:rsidR="009C022C">
        <w:rPr>
          <w:rFonts w:ascii="Times New Roman" w:hAnsi="Times New Roman" w:cs="Times New Roman"/>
          <w:sz w:val="24"/>
          <w:szCs w:val="24"/>
        </w:rPr>
        <w:t>о</w:t>
      </w:r>
      <w:r w:rsidR="009C022C" w:rsidRPr="009C022C">
        <w:rPr>
          <w:rFonts w:ascii="Times New Roman" w:hAnsi="Times New Roman" w:cs="Times New Roman"/>
          <w:sz w:val="24"/>
          <w:szCs w:val="24"/>
        </w:rPr>
        <w:t>пухоли и опухолеподобные поражения сл</w:t>
      </w:r>
      <w:r w:rsidR="009C022C">
        <w:rPr>
          <w:rFonts w:ascii="Times New Roman" w:hAnsi="Times New Roman" w:cs="Times New Roman"/>
          <w:sz w:val="24"/>
          <w:szCs w:val="24"/>
        </w:rPr>
        <w:t>изистой оболочки рта и челюстей;о</w:t>
      </w:r>
      <w:r w:rsidR="009C022C" w:rsidRPr="009C022C">
        <w:rPr>
          <w:rFonts w:ascii="Times New Roman" w:hAnsi="Times New Roman" w:cs="Times New Roman"/>
          <w:sz w:val="24"/>
          <w:szCs w:val="24"/>
        </w:rPr>
        <w:t>пухоли, опухолеподобные поражения кожи и кисты лица и ш</w:t>
      </w:r>
      <w:r w:rsidR="009C022C">
        <w:rPr>
          <w:rFonts w:ascii="Times New Roman" w:hAnsi="Times New Roman" w:cs="Times New Roman"/>
          <w:sz w:val="24"/>
          <w:szCs w:val="24"/>
        </w:rPr>
        <w:t>еи; о</w:t>
      </w:r>
      <w:r w:rsidR="009C022C" w:rsidRPr="009C022C">
        <w:rPr>
          <w:rFonts w:ascii="Times New Roman" w:hAnsi="Times New Roman" w:cs="Times New Roman"/>
          <w:sz w:val="24"/>
          <w:szCs w:val="24"/>
        </w:rPr>
        <w:t xml:space="preserve">пухоли мягких тканей; </w:t>
      </w:r>
      <w:proofErr w:type="spellStart"/>
      <w:r w:rsidR="009C022C">
        <w:rPr>
          <w:rFonts w:ascii="Times New Roman" w:hAnsi="Times New Roman" w:cs="Times New Roman"/>
          <w:sz w:val="24"/>
          <w:szCs w:val="24"/>
        </w:rPr>
        <w:t>о</w:t>
      </w:r>
      <w:r w:rsidR="009C022C" w:rsidRPr="009C022C">
        <w:rPr>
          <w:rFonts w:ascii="Times New Roman" w:hAnsi="Times New Roman" w:cs="Times New Roman"/>
          <w:sz w:val="24"/>
          <w:szCs w:val="24"/>
        </w:rPr>
        <w:t>донтогенные</w:t>
      </w:r>
      <w:proofErr w:type="spellEnd"/>
      <w:r w:rsidR="009C022C" w:rsidRPr="009C022C">
        <w:rPr>
          <w:rFonts w:ascii="Times New Roman" w:hAnsi="Times New Roman" w:cs="Times New Roman"/>
          <w:sz w:val="24"/>
          <w:szCs w:val="24"/>
        </w:rPr>
        <w:t xml:space="preserve"> опухоли, опухолеподобные поражения и кис</w:t>
      </w:r>
      <w:r w:rsidR="009C022C">
        <w:rPr>
          <w:rFonts w:ascii="Times New Roman" w:hAnsi="Times New Roman" w:cs="Times New Roman"/>
          <w:sz w:val="24"/>
          <w:szCs w:val="24"/>
        </w:rPr>
        <w:t>ты челюстей; к</w:t>
      </w:r>
      <w:r w:rsidR="009C022C" w:rsidRPr="009C022C">
        <w:rPr>
          <w:rFonts w:ascii="Times New Roman" w:hAnsi="Times New Roman" w:cs="Times New Roman"/>
          <w:sz w:val="24"/>
          <w:szCs w:val="24"/>
        </w:rPr>
        <w:t>остные опухоли, опухолеподобные поражения и эпителиальные (</w:t>
      </w:r>
      <w:proofErr w:type="spellStart"/>
      <w:r w:rsidR="009C022C" w:rsidRPr="009C022C">
        <w:rPr>
          <w:rFonts w:ascii="Times New Roman" w:hAnsi="Times New Roman" w:cs="Times New Roman"/>
          <w:sz w:val="24"/>
          <w:szCs w:val="24"/>
        </w:rPr>
        <w:t>неодонтогенные</w:t>
      </w:r>
      <w:proofErr w:type="spellEnd"/>
      <w:r w:rsidR="009C022C" w:rsidRPr="009C022C">
        <w:rPr>
          <w:rFonts w:ascii="Times New Roman" w:hAnsi="Times New Roman" w:cs="Times New Roman"/>
          <w:sz w:val="24"/>
          <w:szCs w:val="24"/>
        </w:rPr>
        <w:t xml:space="preserve">) кисты челюстей; </w:t>
      </w:r>
      <w:r w:rsidR="009C022C">
        <w:rPr>
          <w:rFonts w:ascii="Times New Roman" w:hAnsi="Times New Roman" w:cs="Times New Roman"/>
          <w:sz w:val="24"/>
          <w:szCs w:val="24"/>
        </w:rPr>
        <w:t>лучевая терапия</w:t>
      </w:r>
      <w:r w:rsidR="009C022C" w:rsidRPr="009C022C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592640" w:rsidRPr="00592640" w:rsidRDefault="00592640" w:rsidP="003A5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92640" w:rsidRPr="00592640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AA6BE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6342B"/>
    <w:multiLevelType w:val="hybridMultilevel"/>
    <w:tmpl w:val="32F2E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abstractNum w:abstractNumId="5">
    <w:nsid w:val="72533CCE"/>
    <w:multiLevelType w:val="hybridMultilevel"/>
    <w:tmpl w:val="BC080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62233"/>
    <w:rsid w:val="00087131"/>
    <w:rsid w:val="000A139B"/>
    <w:rsid w:val="000B1F8E"/>
    <w:rsid w:val="000D189F"/>
    <w:rsid w:val="000E2F28"/>
    <w:rsid w:val="0011678D"/>
    <w:rsid w:val="00120F85"/>
    <w:rsid w:val="00140614"/>
    <w:rsid w:val="00160FA6"/>
    <w:rsid w:val="0016561B"/>
    <w:rsid w:val="001749B8"/>
    <w:rsid w:val="00177F88"/>
    <w:rsid w:val="00180B30"/>
    <w:rsid w:val="0025793B"/>
    <w:rsid w:val="00276B10"/>
    <w:rsid w:val="002E3868"/>
    <w:rsid w:val="003072BA"/>
    <w:rsid w:val="0034176B"/>
    <w:rsid w:val="00344E70"/>
    <w:rsid w:val="0036087A"/>
    <w:rsid w:val="00391ADD"/>
    <w:rsid w:val="003A5146"/>
    <w:rsid w:val="003B75CA"/>
    <w:rsid w:val="00422EB0"/>
    <w:rsid w:val="00430DC5"/>
    <w:rsid w:val="004967D0"/>
    <w:rsid w:val="004D2A23"/>
    <w:rsid w:val="004D36CA"/>
    <w:rsid w:val="00516CF4"/>
    <w:rsid w:val="005270FA"/>
    <w:rsid w:val="00531FD8"/>
    <w:rsid w:val="005336F2"/>
    <w:rsid w:val="00537CD2"/>
    <w:rsid w:val="00553A9F"/>
    <w:rsid w:val="005602C2"/>
    <w:rsid w:val="00592640"/>
    <w:rsid w:val="005B3734"/>
    <w:rsid w:val="005D702D"/>
    <w:rsid w:val="005D7E2C"/>
    <w:rsid w:val="00634E09"/>
    <w:rsid w:val="006427FD"/>
    <w:rsid w:val="00697AC1"/>
    <w:rsid w:val="006D0E50"/>
    <w:rsid w:val="006E066F"/>
    <w:rsid w:val="006F32C1"/>
    <w:rsid w:val="006F600D"/>
    <w:rsid w:val="0071586C"/>
    <w:rsid w:val="00737ECA"/>
    <w:rsid w:val="007642E5"/>
    <w:rsid w:val="007A4CEA"/>
    <w:rsid w:val="007B1BB7"/>
    <w:rsid w:val="007D2E97"/>
    <w:rsid w:val="007E44BF"/>
    <w:rsid w:val="007E585C"/>
    <w:rsid w:val="007F22A8"/>
    <w:rsid w:val="008238B8"/>
    <w:rsid w:val="00881E75"/>
    <w:rsid w:val="00946177"/>
    <w:rsid w:val="00986831"/>
    <w:rsid w:val="0099609C"/>
    <w:rsid w:val="009A2DC2"/>
    <w:rsid w:val="009C022C"/>
    <w:rsid w:val="009E0D62"/>
    <w:rsid w:val="009E76C5"/>
    <w:rsid w:val="009F4428"/>
    <w:rsid w:val="00A05653"/>
    <w:rsid w:val="00A16917"/>
    <w:rsid w:val="00A40DDD"/>
    <w:rsid w:val="00A93C9B"/>
    <w:rsid w:val="00AB5A15"/>
    <w:rsid w:val="00B242B6"/>
    <w:rsid w:val="00B42868"/>
    <w:rsid w:val="00B56088"/>
    <w:rsid w:val="00B9758D"/>
    <w:rsid w:val="00BA56FE"/>
    <w:rsid w:val="00BF5251"/>
    <w:rsid w:val="00C00FF0"/>
    <w:rsid w:val="00C31CE4"/>
    <w:rsid w:val="00CA00B6"/>
    <w:rsid w:val="00D330A0"/>
    <w:rsid w:val="00D7266A"/>
    <w:rsid w:val="00DC4CE8"/>
    <w:rsid w:val="00DE7305"/>
    <w:rsid w:val="00E4113F"/>
    <w:rsid w:val="00E83782"/>
    <w:rsid w:val="00E87A0A"/>
    <w:rsid w:val="00E971AF"/>
    <w:rsid w:val="00EB45F1"/>
    <w:rsid w:val="00EC7017"/>
    <w:rsid w:val="00F03A30"/>
    <w:rsid w:val="00F12A35"/>
    <w:rsid w:val="00F222CC"/>
    <w:rsid w:val="00F34446"/>
    <w:rsid w:val="00F42F3D"/>
    <w:rsid w:val="00F47B0B"/>
    <w:rsid w:val="00F7572E"/>
    <w:rsid w:val="00F9120A"/>
    <w:rsid w:val="00F94097"/>
    <w:rsid w:val="00F95DD5"/>
    <w:rsid w:val="00FC5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autoRedefine/>
    <w:rsid w:val="00592640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Знак"/>
    <w:link w:val="a9"/>
    <w:locked/>
    <w:rsid w:val="00592640"/>
    <w:rPr>
      <w:rFonts w:ascii="Courier New" w:hAnsi="Courier New" w:cs="Courier New"/>
    </w:rPr>
  </w:style>
  <w:style w:type="paragraph" w:styleId="a9">
    <w:name w:val="Plain Text"/>
    <w:basedOn w:val="a"/>
    <w:link w:val="a8"/>
    <w:rsid w:val="00592640"/>
    <w:pPr>
      <w:tabs>
        <w:tab w:val="left" w:pos="708"/>
      </w:tabs>
      <w:autoSpaceDE w:val="0"/>
      <w:autoSpaceDN w:val="0"/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592640"/>
    <w:rPr>
      <w:rFonts w:ascii="Consolas" w:hAnsi="Consolas"/>
      <w:sz w:val="21"/>
      <w:szCs w:val="21"/>
    </w:rPr>
  </w:style>
  <w:style w:type="paragraph" w:styleId="aa">
    <w:name w:val="Body Text"/>
    <w:basedOn w:val="a"/>
    <w:link w:val="ab"/>
    <w:rsid w:val="0011678D"/>
    <w:pPr>
      <w:spacing w:after="0" w:line="360" w:lineRule="auto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b">
    <w:name w:val="Основной текст Знак"/>
    <w:basedOn w:val="a0"/>
    <w:link w:val="aa"/>
    <w:rsid w:val="0011678D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customStyle="1" w:styleId="ac">
    <w:name w:val="список с точками"/>
    <w:basedOn w:val="a"/>
    <w:rsid w:val="00A16917"/>
    <w:pPr>
      <w:tabs>
        <w:tab w:val="num" w:pos="756"/>
      </w:tabs>
      <w:spacing w:before="120"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B373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57</cp:revision>
  <cp:lastPrinted>2014-10-27T11:35:00Z</cp:lastPrinted>
  <dcterms:created xsi:type="dcterms:W3CDTF">2014-10-27T11:04:00Z</dcterms:created>
  <dcterms:modified xsi:type="dcterms:W3CDTF">2017-11-17T14:47:00Z</dcterms:modified>
</cp:coreProperties>
</file>